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8731" w14:textId="77777777" w:rsidR="00CD17E8" w:rsidRPr="00CD17E8" w:rsidRDefault="00CD17E8" w:rsidP="00CD17E8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CD17E8">
        <w:rPr>
          <w:rFonts w:ascii="Book Antiqua" w:hAnsi="Book Antiqua"/>
          <w:b/>
          <w:bCs/>
          <w:sz w:val="20"/>
          <w:szCs w:val="20"/>
        </w:rPr>
        <w:t>Off-Site Play Area Policy</w:t>
      </w:r>
    </w:p>
    <w:p w14:paraId="6A3D4C3F" w14:textId="421A34EF" w:rsidR="00CD17E8" w:rsidRPr="00CD17E8" w:rsidRDefault="00CD17E8" w:rsidP="00CD17E8">
      <w:pPr>
        <w:rPr>
          <w:rFonts w:ascii="Book Antiqua" w:hAnsi="Book Antiqua"/>
          <w:b/>
          <w:bCs/>
          <w:sz w:val="20"/>
          <w:szCs w:val="20"/>
        </w:rPr>
      </w:pPr>
      <w:r w:rsidRPr="00CD17E8">
        <w:rPr>
          <w:rFonts w:ascii="Book Antiqua" w:hAnsi="Book Antiqua"/>
          <w:b/>
          <w:bCs/>
          <w:sz w:val="20"/>
          <w:szCs w:val="20"/>
        </w:rPr>
        <w:t>Play Environment</w:t>
      </w:r>
    </w:p>
    <w:p w14:paraId="4CA2EE38" w14:textId="77777777" w:rsidR="00CD17E8" w:rsidRPr="00CD17E8" w:rsidRDefault="00CD17E8" w:rsidP="00CD17E8">
      <w:p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>Our childcare centre is located on a peaceful, 5-acre natural property designed to support children’s development through:</w:t>
      </w:r>
    </w:p>
    <w:p w14:paraId="2199B250" w14:textId="77777777" w:rsidR="00CD17E8" w:rsidRPr="00CD17E8" w:rsidRDefault="00CD17E8" w:rsidP="00CD17E8">
      <w:pPr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 xml:space="preserve">Multiple </w:t>
      </w:r>
      <w:r w:rsidRPr="00CD17E8">
        <w:rPr>
          <w:rFonts w:ascii="Book Antiqua" w:hAnsi="Book Antiqua"/>
          <w:b/>
          <w:bCs/>
          <w:sz w:val="20"/>
          <w:szCs w:val="20"/>
        </w:rPr>
        <w:t>natural play centres</w:t>
      </w:r>
      <w:r w:rsidRPr="00CD17E8">
        <w:rPr>
          <w:rFonts w:ascii="Book Antiqua" w:hAnsi="Book Antiqua"/>
          <w:sz w:val="20"/>
          <w:szCs w:val="20"/>
        </w:rPr>
        <w:t>.</w:t>
      </w:r>
    </w:p>
    <w:p w14:paraId="205A63FB" w14:textId="77777777" w:rsidR="00CD17E8" w:rsidRPr="00CD17E8" w:rsidRDefault="00CD17E8" w:rsidP="00CD17E8">
      <w:pPr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 xml:space="preserve">A wide variety of </w:t>
      </w:r>
      <w:r w:rsidRPr="00CD17E8">
        <w:rPr>
          <w:rFonts w:ascii="Book Antiqua" w:hAnsi="Book Antiqua"/>
          <w:b/>
          <w:bCs/>
          <w:sz w:val="20"/>
          <w:szCs w:val="20"/>
        </w:rPr>
        <w:t>play-based learning activities</w:t>
      </w:r>
      <w:r w:rsidRPr="00CD17E8">
        <w:rPr>
          <w:rFonts w:ascii="Book Antiqua" w:hAnsi="Book Antiqua"/>
          <w:sz w:val="20"/>
          <w:szCs w:val="20"/>
        </w:rPr>
        <w:t>.</w:t>
      </w:r>
    </w:p>
    <w:p w14:paraId="46BA6182" w14:textId="77777777" w:rsidR="00CD17E8" w:rsidRPr="00CD17E8" w:rsidRDefault="00CD17E8" w:rsidP="00CD17E8">
      <w:pPr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 xml:space="preserve">Spaces for </w:t>
      </w:r>
      <w:r w:rsidRPr="00CD17E8">
        <w:rPr>
          <w:rFonts w:ascii="Book Antiqua" w:hAnsi="Book Antiqua"/>
          <w:b/>
          <w:bCs/>
          <w:sz w:val="20"/>
          <w:szCs w:val="20"/>
        </w:rPr>
        <w:t>quiet reflection and downtime</w:t>
      </w:r>
      <w:r w:rsidRPr="00CD17E8">
        <w:rPr>
          <w:rFonts w:ascii="Book Antiqua" w:hAnsi="Book Antiqua"/>
          <w:sz w:val="20"/>
          <w:szCs w:val="20"/>
        </w:rPr>
        <w:t>.</w:t>
      </w:r>
    </w:p>
    <w:p w14:paraId="497DE04C" w14:textId="3704CEEC" w:rsidR="007B7A56" w:rsidRDefault="00CD17E8" w:rsidP="00CD17E8">
      <w:p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>Children engage in daily outdoor learning and exploration within these dedicated play zones, supported by a curriculum that fosters creativity, inquiry, and well-being.</w:t>
      </w:r>
    </w:p>
    <w:p w14:paraId="1187B64A" w14:textId="77777777" w:rsidR="00F5218B" w:rsidRPr="00CD17E8" w:rsidRDefault="00F5218B" w:rsidP="00CD17E8">
      <w:pPr>
        <w:rPr>
          <w:rFonts w:ascii="Book Antiqua" w:hAnsi="Book Antiqua"/>
          <w:sz w:val="20"/>
          <w:szCs w:val="20"/>
        </w:rPr>
      </w:pPr>
    </w:p>
    <w:p w14:paraId="2DEFC002" w14:textId="54191FD9" w:rsidR="00CD17E8" w:rsidRPr="00CD17E8" w:rsidRDefault="00CD17E8" w:rsidP="00CD17E8">
      <w:pPr>
        <w:rPr>
          <w:rFonts w:ascii="Book Antiqua" w:hAnsi="Book Antiqua"/>
          <w:b/>
          <w:bCs/>
          <w:sz w:val="20"/>
          <w:szCs w:val="20"/>
        </w:rPr>
      </w:pPr>
      <w:r w:rsidRPr="00CD17E8">
        <w:rPr>
          <w:rFonts w:ascii="Book Antiqua" w:hAnsi="Book Antiqua"/>
          <w:b/>
          <w:bCs/>
          <w:sz w:val="20"/>
          <w:szCs w:val="20"/>
        </w:rPr>
        <w:t>Off-Site Forest Exploration</w:t>
      </w:r>
    </w:p>
    <w:p w14:paraId="61A5CCB7" w14:textId="7BCCF1BD" w:rsidR="00CD17E8" w:rsidRPr="00CD17E8" w:rsidRDefault="00CD17E8" w:rsidP="00CD17E8">
      <w:p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 xml:space="preserve">Occasionally, </w:t>
      </w:r>
      <w:r w:rsidR="00DE7E76">
        <w:rPr>
          <w:rFonts w:ascii="Book Antiqua" w:hAnsi="Book Antiqua"/>
          <w:sz w:val="20"/>
          <w:szCs w:val="20"/>
        </w:rPr>
        <w:t>we</w:t>
      </w:r>
      <w:r w:rsidRPr="00CD17E8">
        <w:rPr>
          <w:rFonts w:ascii="Book Antiqua" w:hAnsi="Book Antiqua"/>
          <w:sz w:val="20"/>
          <w:szCs w:val="20"/>
        </w:rPr>
        <w:t xml:space="preserve"> may plan curriculum extensions that involve </w:t>
      </w:r>
      <w:r w:rsidRPr="00CD17E8">
        <w:rPr>
          <w:rFonts w:ascii="Book Antiqua" w:hAnsi="Book Antiqua"/>
          <w:b/>
          <w:bCs/>
          <w:sz w:val="20"/>
          <w:szCs w:val="20"/>
        </w:rPr>
        <w:t>guided exploration into the forested area</w:t>
      </w:r>
      <w:r w:rsidRPr="00CD17E8">
        <w:rPr>
          <w:rFonts w:ascii="Book Antiqua" w:hAnsi="Book Antiqua"/>
          <w:sz w:val="20"/>
          <w:szCs w:val="20"/>
        </w:rPr>
        <w:t xml:space="preserve"> located directly behind our property.</w:t>
      </w:r>
    </w:p>
    <w:p w14:paraId="30AB66F7" w14:textId="77777777" w:rsidR="00CD17E8" w:rsidRPr="00CD17E8" w:rsidRDefault="00CD17E8" w:rsidP="00CD17E8">
      <w:pPr>
        <w:rPr>
          <w:rFonts w:ascii="Book Antiqua" w:hAnsi="Book Antiqua"/>
          <w:b/>
          <w:bCs/>
          <w:sz w:val="20"/>
          <w:szCs w:val="20"/>
        </w:rPr>
      </w:pPr>
      <w:r w:rsidRPr="00CD17E8">
        <w:rPr>
          <w:rFonts w:ascii="Book Antiqua" w:hAnsi="Book Antiqua"/>
          <w:b/>
          <w:bCs/>
          <w:sz w:val="20"/>
          <w:szCs w:val="20"/>
        </w:rPr>
        <w:t>Forest Access and Safety:</w:t>
      </w:r>
    </w:p>
    <w:p w14:paraId="3A99ED71" w14:textId="6BAAC78E" w:rsidR="00CD17E8" w:rsidRPr="00CD17E8" w:rsidRDefault="00CD17E8" w:rsidP="00CD17E8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 xml:space="preserve">Access to the forest is through a </w:t>
      </w:r>
      <w:r w:rsidR="00F5218B">
        <w:rPr>
          <w:rFonts w:ascii="Book Antiqua" w:hAnsi="Book Antiqua"/>
          <w:b/>
          <w:bCs/>
          <w:sz w:val="20"/>
          <w:szCs w:val="20"/>
        </w:rPr>
        <w:t>gate</w:t>
      </w:r>
      <w:r w:rsidRPr="00CD17E8">
        <w:rPr>
          <w:rFonts w:ascii="Book Antiqua" w:hAnsi="Book Antiqua"/>
          <w:b/>
          <w:bCs/>
          <w:sz w:val="20"/>
          <w:szCs w:val="20"/>
        </w:rPr>
        <w:t xml:space="preserve"> at the rear of the property</w:t>
      </w:r>
      <w:r w:rsidRPr="00CD17E8">
        <w:rPr>
          <w:rFonts w:ascii="Book Antiqua" w:hAnsi="Book Antiqua"/>
          <w:sz w:val="20"/>
          <w:szCs w:val="20"/>
        </w:rPr>
        <w:t xml:space="preserve">, which </w:t>
      </w:r>
      <w:r w:rsidR="00F5218B" w:rsidRPr="00CD17E8">
        <w:rPr>
          <w:rFonts w:ascii="Book Antiqua" w:hAnsi="Book Antiqua"/>
          <w:sz w:val="20"/>
          <w:szCs w:val="20"/>
        </w:rPr>
        <w:t>always remains closed</w:t>
      </w:r>
      <w:r w:rsidRPr="00CD17E8">
        <w:rPr>
          <w:rFonts w:ascii="Book Antiqua" w:hAnsi="Book Antiqua"/>
          <w:sz w:val="20"/>
          <w:szCs w:val="20"/>
        </w:rPr>
        <w:t>.</w:t>
      </w:r>
    </w:p>
    <w:p w14:paraId="3E36EE7A" w14:textId="43344DDE" w:rsidR="00CD17E8" w:rsidRPr="00CD17E8" w:rsidRDefault="00CD17E8" w:rsidP="00CD17E8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 xml:space="preserve">The gate is </w:t>
      </w:r>
      <w:r w:rsidRPr="00CD17E8">
        <w:rPr>
          <w:rFonts w:ascii="Book Antiqua" w:hAnsi="Book Antiqua"/>
          <w:b/>
          <w:bCs/>
          <w:sz w:val="20"/>
          <w:szCs w:val="20"/>
        </w:rPr>
        <w:t xml:space="preserve">only </w:t>
      </w:r>
      <w:r w:rsidR="00F5218B">
        <w:rPr>
          <w:rFonts w:ascii="Book Antiqua" w:hAnsi="Book Antiqua"/>
          <w:b/>
          <w:bCs/>
          <w:sz w:val="20"/>
          <w:szCs w:val="20"/>
        </w:rPr>
        <w:t>accessible</w:t>
      </w:r>
      <w:r w:rsidRPr="00CD17E8">
        <w:rPr>
          <w:rFonts w:ascii="Book Antiqua" w:hAnsi="Book Antiqua"/>
          <w:b/>
          <w:bCs/>
          <w:sz w:val="20"/>
          <w:szCs w:val="20"/>
        </w:rPr>
        <w:t xml:space="preserve"> during scheduled, educator-led off-site visits</w:t>
      </w:r>
      <w:r w:rsidRPr="00CD17E8">
        <w:rPr>
          <w:rFonts w:ascii="Book Antiqua" w:hAnsi="Book Antiqua"/>
          <w:sz w:val="20"/>
          <w:szCs w:val="20"/>
        </w:rPr>
        <w:t>.</w:t>
      </w:r>
    </w:p>
    <w:p w14:paraId="5C67A3C6" w14:textId="77777777" w:rsidR="00CD17E8" w:rsidRPr="00CD17E8" w:rsidRDefault="00CD17E8" w:rsidP="00CD17E8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 xml:space="preserve">These visits are planned </w:t>
      </w:r>
      <w:r w:rsidRPr="00CD17E8">
        <w:rPr>
          <w:rFonts w:ascii="Book Antiqua" w:hAnsi="Book Antiqua"/>
          <w:b/>
          <w:bCs/>
          <w:sz w:val="20"/>
          <w:szCs w:val="20"/>
        </w:rPr>
        <w:t>intentionally and in advance</w:t>
      </w:r>
      <w:r w:rsidRPr="00CD17E8">
        <w:rPr>
          <w:rFonts w:ascii="Book Antiqua" w:hAnsi="Book Antiqua"/>
          <w:sz w:val="20"/>
          <w:szCs w:val="20"/>
        </w:rPr>
        <w:t xml:space="preserve"> to align with specific learning objectives.</w:t>
      </w:r>
    </w:p>
    <w:p w14:paraId="0F02BA86" w14:textId="409D2504" w:rsidR="00CD17E8" w:rsidRPr="00CD17E8" w:rsidRDefault="00CD17E8" w:rsidP="00CD17E8">
      <w:pPr>
        <w:rPr>
          <w:rFonts w:ascii="Book Antiqua" w:hAnsi="Book Antiqua"/>
          <w:sz w:val="20"/>
          <w:szCs w:val="20"/>
        </w:rPr>
      </w:pPr>
    </w:p>
    <w:p w14:paraId="76BA671D" w14:textId="0DF39F15" w:rsidR="00CD17E8" w:rsidRPr="00CD17E8" w:rsidRDefault="00CD17E8" w:rsidP="00CD17E8">
      <w:pPr>
        <w:rPr>
          <w:rFonts w:ascii="Book Antiqua" w:hAnsi="Book Antiqua"/>
          <w:b/>
          <w:bCs/>
          <w:sz w:val="20"/>
          <w:szCs w:val="20"/>
        </w:rPr>
      </w:pPr>
      <w:r w:rsidRPr="00CD17E8">
        <w:rPr>
          <w:rFonts w:ascii="Book Antiqua" w:hAnsi="Book Antiqua"/>
          <w:b/>
          <w:bCs/>
          <w:sz w:val="20"/>
          <w:szCs w:val="20"/>
        </w:rPr>
        <w:t>Safety and Supervision</w:t>
      </w:r>
    </w:p>
    <w:p w14:paraId="6812CBD4" w14:textId="77777777" w:rsidR="00CD17E8" w:rsidRPr="00CD17E8" w:rsidRDefault="00CD17E8" w:rsidP="00CD17E8">
      <w:p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>Safety is our top priority during all off-site activities. When accessing the forested area:</w:t>
      </w:r>
    </w:p>
    <w:p w14:paraId="34226D71" w14:textId="77777777" w:rsidR="00CD17E8" w:rsidRPr="00CD17E8" w:rsidRDefault="00CD17E8" w:rsidP="00CD17E8">
      <w:pPr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b/>
          <w:bCs/>
          <w:sz w:val="20"/>
          <w:szCs w:val="20"/>
        </w:rPr>
        <w:t>Risk assessments</w:t>
      </w:r>
      <w:r w:rsidRPr="00CD17E8">
        <w:rPr>
          <w:rFonts w:ascii="Book Antiqua" w:hAnsi="Book Antiqua"/>
          <w:sz w:val="20"/>
          <w:szCs w:val="20"/>
        </w:rPr>
        <w:t xml:space="preserve"> are completed before each visit.</w:t>
      </w:r>
    </w:p>
    <w:p w14:paraId="27CD5155" w14:textId="1614A4DC" w:rsidR="00CD17E8" w:rsidRPr="00CD17E8" w:rsidRDefault="00CD17E8" w:rsidP="00CD17E8">
      <w:pPr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>Educator maintain</w:t>
      </w:r>
      <w:r w:rsidR="00DE7E76">
        <w:rPr>
          <w:rFonts w:ascii="Book Antiqua" w:hAnsi="Book Antiqua"/>
          <w:sz w:val="20"/>
          <w:szCs w:val="20"/>
        </w:rPr>
        <w:t>s</w:t>
      </w:r>
      <w:r w:rsidRPr="00CD17E8">
        <w:rPr>
          <w:rFonts w:ascii="Book Antiqua" w:hAnsi="Book Antiqua"/>
          <w:sz w:val="20"/>
          <w:szCs w:val="20"/>
        </w:rPr>
        <w:t xml:space="preserve"> </w:t>
      </w:r>
      <w:r w:rsidRPr="00CD17E8">
        <w:rPr>
          <w:rFonts w:ascii="Book Antiqua" w:hAnsi="Book Antiqua"/>
          <w:b/>
          <w:bCs/>
          <w:sz w:val="20"/>
          <w:szCs w:val="20"/>
        </w:rPr>
        <w:t>required staff-to-child ratios</w:t>
      </w:r>
      <w:r w:rsidRPr="00CD17E8">
        <w:rPr>
          <w:rFonts w:ascii="Book Antiqua" w:hAnsi="Book Antiqua"/>
          <w:sz w:val="20"/>
          <w:szCs w:val="20"/>
        </w:rPr>
        <w:t xml:space="preserve"> and conduct</w:t>
      </w:r>
      <w:r w:rsidR="00DE7E76">
        <w:rPr>
          <w:rFonts w:ascii="Book Antiqua" w:hAnsi="Book Antiqua"/>
          <w:sz w:val="20"/>
          <w:szCs w:val="20"/>
        </w:rPr>
        <w:t>s</w:t>
      </w:r>
      <w:r w:rsidRPr="00CD17E8">
        <w:rPr>
          <w:rFonts w:ascii="Book Antiqua" w:hAnsi="Book Antiqua"/>
          <w:sz w:val="20"/>
          <w:szCs w:val="20"/>
        </w:rPr>
        <w:t xml:space="preserve"> </w:t>
      </w:r>
      <w:r w:rsidRPr="00CD17E8">
        <w:rPr>
          <w:rFonts w:ascii="Book Antiqua" w:hAnsi="Book Antiqua"/>
          <w:b/>
          <w:bCs/>
          <w:sz w:val="20"/>
          <w:szCs w:val="20"/>
        </w:rPr>
        <w:t>regular head counts</w:t>
      </w:r>
      <w:r w:rsidRPr="00CD17E8">
        <w:rPr>
          <w:rFonts w:ascii="Book Antiqua" w:hAnsi="Book Antiqua"/>
          <w:sz w:val="20"/>
          <w:szCs w:val="20"/>
        </w:rPr>
        <w:t>.</w:t>
      </w:r>
    </w:p>
    <w:p w14:paraId="0AB5F616" w14:textId="77777777" w:rsidR="00CD17E8" w:rsidRPr="00CD17E8" w:rsidRDefault="00CD17E8" w:rsidP="00CD17E8">
      <w:pPr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 xml:space="preserve">Children are </w:t>
      </w:r>
      <w:r w:rsidRPr="00CD17E8">
        <w:rPr>
          <w:rFonts w:ascii="Book Antiqua" w:hAnsi="Book Antiqua"/>
          <w:b/>
          <w:bCs/>
          <w:sz w:val="20"/>
          <w:szCs w:val="20"/>
        </w:rPr>
        <w:t>briefed on safety expectations</w:t>
      </w:r>
      <w:r w:rsidRPr="00CD17E8">
        <w:rPr>
          <w:rFonts w:ascii="Book Antiqua" w:hAnsi="Book Antiqua"/>
          <w:sz w:val="20"/>
          <w:szCs w:val="20"/>
        </w:rPr>
        <w:t xml:space="preserve"> and boundaries before entering the forest area.</w:t>
      </w:r>
    </w:p>
    <w:p w14:paraId="01AE530F" w14:textId="1A76AA4B" w:rsidR="00CD17E8" w:rsidRPr="00CD17E8" w:rsidRDefault="00CD17E8" w:rsidP="00CD17E8">
      <w:pPr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 xml:space="preserve">A </w:t>
      </w:r>
      <w:r w:rsidRPr="00CD17E8">
        <w:rPr>
          <w:rFonts w:ascii="Book Antiqua" w:hAnsi="Book Antiqua"/>
          <w:b/>
          <w:bCs/>
          <w:sz w:val="20"/>
          <w:szCs w:val="20"/>
        </w:rPr>
        <w:t>first aid kit, emergency contact list, and mobile phone</w:t>
      </w:r>
      <w:r w:rsidRPr="00CD17E8">
        <w:rPr>
          <w:rFonts w:ascii="Book Antiqua" w:hAnsi="Book Antiqua"/>
          <w:sz w:val="20"/>
          <w:szCs w:val="20"/>
        </w:rPr>
        <w:t xml:space="preserve"> are </w:t>
      </w:r>
      <w:r w:rsidR="00DE7E76" w:rsidRPr="00CD17E8">
        <w:rPr>
          <w:rFonts w:ascii="Book Antiqua" w:hAnsi="Book Antiqua"/>
          <w:sz w:val="20"/>
          <w:szCs w:val="20"/>
        </w:rPr>
        <w:t>always carried</w:t>
      </w:r>
      <w:r w:rsidRPr="00CD17E8">
        <w:rPr>
          <w:rFonts w:ascii="Book Antiqua" w:hAnsi="Book Antiqua"/>
          <w:sz w:val="20"/>
          <w:szCs w:val="20"/>
        </w:rPr>
        <w:t>.</w:t>
      </w:r>
    </w:p>
    <w:p w14:paraId="17B5083F" w14:textId="12F81EBF" w:rsidR="00CD17E8" w:rsidRPr="00CD17E8" w:rsidRDefault="00CD17E8" w:rsidP="00CD17E8">
      <w:pPr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 xml:space="preserve">Children wear </w:t>
      </w:r>
      <w:r w:rsidRPr="00CD17E8">
        <w:rPr>
          <w:rFonts w:ascii="Book Antiqua" w:hAnsi="Book Antiqua"/>
          <w:b/>
          <w:bCs/>
          <w:sz w:val="20"/>
          <w:szCs w:val="20"/>
        </w:rPr>
        <w:t>vests</w:t>
      </w:r>
      <w:r w:rsidR="00DE7E76">
        <w:rPr>
          <w:rFonts w:ascii="Book Antiqua" w:hAnsi="Book Antiqua"/>
          <w:b/>
          <w:bCs/>
          <w:sz w:val="20"/>
          <w:szCs w:val="20"/>
        </w:rPr>
        <w:t xml:space="preserve"> and lanyards</w:t>
      </w:r>
      <w:r w:rsidRPr="00CD17E8">
        <w:rPr>
          <w:rFonts w:ascii="Book Antiqua" w:hAnsi="Book Antiqua"/>
          <w:sz w:val="20"/>
          <w:szCs w:val="20"/>
        </w:rPr>
        <w:t xml:space="preserve"> for added visibility and safety.</w:t>
      </w:r>
    </w:p>
    <w:p w14:paraId="170A094C" w14:textId="5FE3C8D9" w:rsidR="00CD17E8" w:rsidRPr="00CD17E8" w:rsidRDefault="00CD17E8" w:rsidP="00CD17E8">
      <w:pPr>
        <w:rPr>
          <w:rFonts w:ascii="Book Antiqua" w:hAnsi="Book Antiqua"/>
          <w:sz w:val="20"/>
          <w:szCs w:val="20"/>
        </w:rPr>
      </w:pPr>
    </w:p>
    <w:p w14:paraId="771359C2" w14:textId="4FC46D99" w:rsidR="00CD17E8" w:rsidRPr="00CD17E8" w:rsidRDefault="00CD17E8" w:rsidP="00CD17E8">
      <w:pPr>
        <w:rPr>
          <w:rFonts w:ascii="Book Antiqua" w:hAnsi="Book Antiqua"/>
          <w:b/>
          <w:bCs/>
          <w:sz w:val="20"/>
          <w:szCs w:val="20"/>
        </w:rPr>
      </w:pPr>
      <w:r w:rsidRPr="00CD17E8">
        <w:rPr>
          <w:rFonts w:ascii="Book Antiqua" w:hAnsi="Book Antiqua"/>
          <w:b/>
          <w:bCs/>
          <w:sz w:val="20"/>
          <w:szCs w:val="20"/>
        </w:rPr>
        <w:t>Parent Communication and Consent</w:t>
      </w:r>
    </w:p>
    <w:p w14:paraId="3C676DAC" w14:textId="7B785D1B" w:rsidR="00CD17E8" w:rsidRPr="00CD17E8" w:rsidRDefault="00CD17E8" w:rsidP="00CD17E8">
      <w:pPr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 xml:space="preserve">Parents are </w:t>
      </w:r>
      <w:r w:rsidR="00DE7E76">
        <w:rPr>
          <w:rFonts w:ascii="Book Antiqua" w:hAnsi="Book Antiqua"/>
          <w:sz w:val="20"/>
          <w:szCs w:val="20"/>
        </w:rPr>
        <w:t>given as much notice</w:t>
      </w:r>
      <w:r w:rsidRPr="00CD17E8">
        <w:rPr>
          <w:rFonts w:ascii="Book Antiqua" w:hAnsi="Book Antiqua"/>
          <w:sz w:val="20"/>
          <w:szCs w:val="20"/>
        </w:rPr>
        <w:t xml:space="preserve"> in advance when a forest exploration is planned.</w:t>
      </w:r>
    </w:p>
    <w:p w14:paraId="66E7459C" w14:textId="5CCA1713" w:rsidR="00CD17E8" w:rsidRPr="00CD17E8" w:rsidRDefault="004C19AB" w:rsidP="00CD17E8">
      <w:pPr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Consent forms are not required as forest visits are a fundamental part of our </w:t>
      </w:r>
      <w:r w:rsidR="00DE7E76">
        <w:rPr>
          <w:rFonts w:ascii="Book Antiqua" w:hAnsi="Book Antiqua"/>
          <w:sz w:val="20"/>
          <w:szCs w:val="20"/>
        </w:rPr>
        <w:t>program</w:t>
      </w:r>
      <w:r>
        <w:rPr>
          <w:rFonts w:ascii="Book Antiqua" w:hAnsi="Book Antiqua"/>
          <w:sz w:val="20"/>
          <w:szCs w:val="20"/>
        </w:rPr>
        <w:t xml:space="preserve"> at Growing Pines. However, families may choose to keep their children home to avoid</w:t>
      </w:r>
      <w:r w:rsidR="00CD17E8" w:rsidRPr="00CD17E8">
        <w:rPr>
          <w:rFonts w:ascii="Book Antiqua" w:hAnsi="Book Antiqua"/>
          <w:sz w:val="20"/>
          <w:szCs w:val="20"/>
        </w:rPr>
        <w:t xml:space="preserve"> participation in </w:t>
      </w:r>
      <w:r>
        <w:rPr>
          <w:rFonts w:ascii="Book Antiqua" w:hAnsi="Book Antiqua"/>
          <w:sz w:val="20"/>
          <w:szCs w:val="20"/>
        </w:rPr>
        <w:t>our</w:t>
      </w:r>
      <w:r w:rsidR="00CD17E8" w:rsidRPr="00CD17E8">
        <w:rPr>
          <w:rFonts w:ascii="Book Antiqua" w:hAnsi="Book Antiqua"/>
          <w:sz w:val="20"/>
          <w:szCs w:val="20"/>
        </w:rPr>
        <w:t xml:space="preserve"> off-site forest </w:t>
      </w:r>
      <w:r>
        <w:rPr>
          <w:rFonts w:ascii="Book Antiqua" w:hAnsi="Book Antiqua"/>
          <w:sz w:val="20"/>
          <w:szCs w:val="20"/>
        </w:rPr>
        <w:t>explorations if they wish to.</w:t>
      </w:r>
    </w:p>
    <w:p w14:paraId="42ED96CF" w14:textId="4FE408A5" w:rsidR="00FC0399" w:rsidRDefault="00CD17E8" w:rsidP="00CD17E8">
      <w:pPr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>Additional notice may be provided depending on the nature of the activity or time of year</w:t>
      </w:r>
      <w:r w:rsidR="00DE7E76">
        <w:rPr>
          <w:rFonts w:ascii="Book Antiqua" w:hAnsi="Book Antiqua"/>
          <w:sz w:val="20"/>
          <w:szCs w:val="20"/>
        </w:rPr>
        <w:t>.</w:t>
      </w:r>
    </w:p>
    <w:p w14:paraId="3DC6937A" w14:textId="3DA01FB7" w:rsidR="00CD17E8" w:rsidRPr="00FC0399" w:rsidRDefault="00CD17E8" w:rsidP="00FC0399">
      <w:pPr>
        <w:rPr>
          <w:rFonts w:ascii="Book Antiqua" w:hAnsi="Book Antiqua"/>
          <w:sz w:val="20"/>
          <w:szCs w:val="20"/>
        </w:rPr>
      </w:pPr>
      <w:r w:rsidRPr="00FC0399">
        <w:rPr>
          <w:rFonts w:ascii="Book Antiqua" w:hAnsi="Book Antiqua"/>
          <w:b/>
          <w:bCs/>
          <w:sz w:val="20"/>
          <w:szCs w:val="20"/>
        </w:rPr>
        <w:lastRenderedPageBreak/>
        <w:t>Educational Value</w:t>
      </w:r>
    </w:p>
    <w:p w14:paraId="061478FB" w14:textId="77777777" w:rsidR="00CD17E8" w:rsidRPr="00CD17E8" w:rsidRDefault="00CD17E8" w:rsidP="00CD17E8">
      <w:p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>Exploring the nearby forest allows children to:</w:t>
      </w:r>
    </w:p>
    <w:p w14:paraId="5A71D780" w14:textId="77777777" w:rsidR="00CD17E8" w:rsidRPr="00CD17E8" w:rsidRDefault="00CD17E8" w:rsidP="00CD17E8">
      <w:pPr>
        <w:numPr>
          <w:ilvl w:val="0"/>
          <w:numId w:val="5"/>
        </w:num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>Develop a deeper connection to nature.</w:t>
      </w:r>
    </w:p>
    <w:p w14:paraId="5C652AAE" w14:textId="77777777" w:rsidR="00CD17E8" w:rsidRPr="00CD17E8" w:rsidRDefault="00CD17E8" w:rsidP="00CD17E8">
      <w:pPr>
        <w:numPr>
          <w:ilvl w:val="0"/>
          <w:numId w:val="5"/>
        </w:num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 xml:space="preserve">Engage in </w:t>
      </w:r>
      <w:r w:rsidRPr="00CD17E8">
        <w:rPr>
          <w:rFonts w:ascii="Book Antiqua" w:hAnsi="Book Antiqua"/>
          <w:b/>
          <w:bCs/>
          <w:sz w:val="20"/>
          <w:szCs w:val="20"/>
        </w:rPr>
        <w:t>inquiry-based learning</w:t>
      </w:r>
      <w:r w:rsidRPr="00CD17E8">
        <w:rPr>
          <w:rFonts w:ascii="Book Antiqua" w:hAnsi="Book Antiqua"/>
          <w:sz w:val="20"/>
          <w:szCs w:val="20"/>
        </w:rPr>
        <w:t>.</w:t>
      </w:r>
    </w:p>
    <w:p w14:paraId="3023459B" w14:textId="77777777" w:rsidR="00CD17E8" w:rsidRPr="00CD17E8" w:rsidRDefault="00CD17E8" w:rsidP="00CD17E8">
      <w:pPr>
        <w:numPr>
          <w:ilvl w:val="0"/>
          <w:numId w:val="5"/>
        </w:num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 xml:space="preserve">Participate in </w:t>
      </w:r>
      <w:r w:rsidRPr="00CD17E8">
        <w:rPr>
          <w:rFonts w:ascii="Book Antiqua" w:hAnsi="Book Antiqua"/>
          <w:b/>
          <w:bCs/>
          <w:sz w:val="20"/>
          <w:szCs w:val="20"/>
        </w:rPr>
        <w:t>environmental education</w:t>
      </w:r>
      <w:r w:rsidRPr="00CD17E8">
        <w:rPr>
          <w:rFonts w:ascii="Book Antiqua" w:hAnsi="Book Antiqua"/>
          <w:sz w:val="20"/>
          <w:szCs w:val="20"/>
        </w:rPr>
        <w:t xml:space="preserve"> and build </w:t>
      </w:r>
      <w:r w:rsidRPr="00CD17E8">
        <w:rPr>
          <w:rFonts w:ascii="Book Antiqua" w:hAnsi="Book Antiqua"/>
          <w:b/>
          <w:bCs/>
          <w:sz w:val="20"/>
          <w:szCs w:val="20"/>
        </w:rPr>
        <w:t>resilience</w:t>
      </w:r>
      <w:r w:rsidRPr="00CD17E8">
        <w:rPr>
          <w:rFonts w:ascii="Book Antiqua" w:hAnsi="Book Antiqua"/>
          <w:sz w:val="20"/>
          <w:szCs w:val="20"/>
        </w:rPr>
        <w:t xml:space="preserve">, </w:t>
      </w:r>
      <w:r w:rsidRPr="00CD17E8">
        <w:rPr>
          <w:rFonts w:ascii="Book Antiqua" w:hAnsi="Book Antiqua"/>
          <w:b/>
          <w:bCs/>
          <w:sz w:val="20"/>
          <w:szCs w:val="20"/>
        </w:rPr>
        <w:t>teamwork</w:t>
      </w:r>
      <w:r w:rsidRPr="00CD17E8">
        <w:rPr>
          <w:rFonts w:ascii="Book Antiqua" w:hAnsi="Book Antiqua"/>
          <w:sz w:val="20"/>
          <w:szCs w:val="20"/>
        </w:rPr>
        <w:t xml:space="preserve">, and </w:t>
      </w:r>
      <w:r w:rsidRPr="00CD17E8">
        <w:rPr>
          <w:rFonts w:ascii="Book Antiqua" w:hAnsi="Book Antiqua"/>
          <w:b/>
          <w:bCs/>
          <w:sz w:val="20"/>
          <w:szCs w:val="20"/>
        </w:rPr>
        <w:t>self-regulation</w:t>
      </w:r>
      <w:r w:rsidRPr="00CD17E8">
        <w:rPr>
          <w:rFonts w:ascii="Book Antiqua" w:hAnsi="Book Antiqua"/>
          <w:sz w:val="20"/>
          <w:szCs w:val="20"/>
        </w:rPr>
        <w:t xml:space="preserve"> through physical and imaginative play.</w:t>
      </w:r>
    </w:p>
    <w:p w14:paraId="54321077" w14:textId="77777777" w:rsidR="00CD17E8" w:rsidRPr="00CD17E8" w:rsidRDefault="00CD17E8" w:rsidP="00CD17E8">
      <w:p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>All off-site experiences are extensions of our child-centered curriculum and are designed to enrich the children's sense of wonder and discovery.</w:t>
      </w:r>
    </w:p>
    <w:p w14:paraId="1FAE982C" w14:textId="77777777" w:rsidR="00CD17E8" w:rsidRPr="00CD17E8" w:rsidRDefault="00000000" w:rsidP="00CD17E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pict w14:anchorId="4613C0BA">
          <v:rect id="_x0000_i1025" style="width:0;height:1.5pt" o:hralign="center" o:hrstd="t" o:hr="t" fillcolor="#a0a0a0" stroked="f"/>
        </w:pict>
      </w:r>
    </w:p>
    <w:p w14:paraId="08109BE4" w14:textId="77777777" w:rsidR="00CD17E8" w:rsidRPr="00CD17E8" w:rsidRDefault="00CD17E8" w:rsidP="00CD17E8">
      <w:pPr>
        <w:rPr>
          <w:rFonts w:ascii="Book Antiqua" w:hAnsi="Book Antiqua"/>
          <w:b/>
          <w:bCs/>
          <w:sz w:val="20"/>
          <w:szCs w:val="20"/>
        </w:rPr>
      </w:pPr>
      <w:r w:rsidRPr="00CD17E8">
        <w:rPr>
          <w:rFonts w:ascii="Book Antiqua" w:hAnsi="Book Antiqua"/>
          <w:b/>
          <w:bCs/>
          <w:sz w:val="20"/>
          <w:szCs w:val="20"/>
        </w:rPr>
        <w:t>6. Policy Review</w:t>
      </w:r>
    </w:p>
    <w:p w14:paraId="00392D62" w14:textId="49FFD384" w:rsidR="00CD17E8" w:rsidRPr="00CD17E8" w:rsidRDefault="00CD17E8" w:rsidP="00CD17E8">
      <w:pPr>
        <w:rPr>
          <w:rFonts w:ascii="Book Antiqua" w:hAnsi="Book Antiqua"/>
          <w:sz w:val="20"/>
          <w:szCs w:val="20"/>
        </w:rPr>
      </w:pPr>
      <w:r w:rsidRPr="00CD17E8">
        <w:rPr>
          <w:rFonts w:ascii="Book Antiqua" w:hAnsi="Book Antiqua"/>
          <w:sz w:val="20"/>
          <w:szCs w:val="20"/>
        </w:rPr>
        <w:t xml:space="preserve">This policy is reviewed </w:t>
      </w:r>
      <w:r w:rsidR="004E36CF" w:rsidRPr="00CD17E8">
        <w:rPr>
          <w:rFonts w:ascii="Book Antiqua" w:hAnsi="Book Antiqua"/>
          <w:b/>
          <w:bCs/>
          <w:sz w:val="20"/>
          <w:szCs w:val="20"/>
        </w:rPr>
        <w:t>annually</w:t>
      </w:r>
      <w:r w:rsidR="004E36CF" w:rsidRPr="00CD17E8">
        <w:rPr>
          <w:rFonts w:ascii="Book Antiqua" w:hAnsi="Book Antiqua"/>
          <w:sz w:val="20"/>
          <w:szCs w:val="20"/>
        </w:rPr>
        <w:t xml:space="preserve"> or</w:t>
      </w:r>
      <w:r w:rsidRPr="00CD17E8">
        <w:rPr>
          <w:rFonts w:ascii="Book Antiqua" w:hAnsi="Book Antiqua"/>
          <w:sz w:val="20"/>
          <w:szCs w:val="20"/>
        </w:rPr>
        <w:t xml:space="preserve"> immediately following any incident or safety concern during an off-site visit. Updates are made to reflect current best practices and licensing requirements.</w:t>
      </w:r>
    </w:p>
    <w:p w14:paraId="26A5FF08" w14:textId="7A0EBE99" w:rsidR="00962DC4" w:rsidRPr="00962DC4" w:rsidRDefault="004C19AB" w:rsidP="004C19AB">
      <w:pPr>
        <w:tabs>
          <w:tab w:val="left" w:pos="523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</w:p>
    <w:sectPr w:rsidR="00962DC4" w:rsidRPr="00962D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17717"/>
    <w:multiLevelType w:val="multilevel"/>
    <w:tmpl w:val="EB20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72488"/>
    <w:multiLevelType w:val="multilevel"/>
    <w:tmpl w:val="733E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33B24"/>
    <w:multiLevelType w:val="multilevel"/>
    <w:tmpl w:val="03E4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02195"/>
    <w:multiLevelType w:val="multilevel"/>
    <w:tmpl w:val="1F60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41EA4"/>
    <w:multiLevelType w:val="multilevel"/>
    <w:tmpl w:val="5824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310668">
    <w:abstractNumId w:val="4"/>
  </w:num>
  <w:num w:numId="2" w16cid:durableId="1536842962">
    <w:abstractNumId w:val="3"/>
  </w:num>
  <w:num w:numId="3" w16cid:durableId="13772530">
    <w:abstractNumId w:val="0"/>
  </w:num>
  <w:num w:numId="4" w16cid:durableId="1056971618">
    <w:abstractNumId w:val="2"/>
  </w:num>
  <w:num w:numId="5" w16cid:durableId="63152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C4"/>
    <w:rsid w:val="001D0C03"/>
    <w:rsid w:val="002730C9"/>
    <w:rsid w:val="003C73BC"/>
    <w:rsid w:val="004C19AB"/>
    <w:rsid w:val="004E36CF"/>
    <w:rsid w:val="005D591F"/>
    <w:rsid w:val="007A58ED"/>
    <w:rsid w:val="007B7A56"/>
    <w:rsid w:val="007D2BAE"/>
    <w:rsid w:val="00826B86"/>
    <w:rsid w:val="00943FEC"/>
    <w:rsid w:val="00962DC4"/>
    <w:rsid w:val="00A67234"/>
    <w:rsid w:val="00A7405D"/>
    <w:rsid w:val="00B62184"/>
    <w:rsid w:val="00CD17E8"/>
    <w:rsid w:val="00DB3766"/>
    <w:rsid w:val="00DE7E76"/>
    <w:rsid w:val="00F5218B"/>
    <w:rsid w:val="00F87EA9"/>
    <w:rsid w:val="00FC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993F"/>
  <w15:chartTrackingRefBased/>
  <w15:docId w15:val="{A60A869E-F622-463B-8D6E-572783EF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D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D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D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D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D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D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D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Linklater</dc:creator>
  <cp:keywords/>
  <dc:description/>
  <cp:lastModifiedBy>Miranda Linklater</cp:lastModifiedBy>
  <cp:revision>10</cp:revision>
  <dcterms:created xsi:type="dcterms:W3CDTF">2025-05-09T04:08:00Z</dcterms:created>
  <dcterms:modified xsi:type="dcterms:W3CDTF">2025-06-12T05:41:00Z</dcterms:modified>
</cp:coreProperties>
</file>